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18" w:rsidRPr="00541B18" w:rsidRDefault="00541B18" w:rsidP="00541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численности обучающихся по реализуемым образовательным программам</w:t>
      </w:r>
    </w:p>
    <w:p w:rsidR="00541B18" w:rsidRPr="00541B18" w:rsidRDefault="00541B18" w:rsidP="00541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B1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юридических)</w:t>
      </w:r>
    </w:p>
    <w:p w:rsidR="00541B18" w:rsidRPr="00850E51" w:rsidRDefault="00541B18" w:rsidP="00850E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541B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0E51" w:rsidRPr="00850E51">
        <w:rPr>
          <w:rFonts w:ascii="Times New Roman" w:eastAsia="Times New Roman" w:hAnsi="Times New Roman" w:cs="Times New Roman"/>
          <w:szCs w:val="24"/>
          <w:lang w:eastAsia="ru-RU"/>
        </w:rPr>
        <w:t>Данные на 31.11.2023г.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1545"/>
        <w:gridCol w:w="1647"/>
        <w:gridCol w:w="1511"/>
        <w:gridCol w:w="1511"/>
      </w:tblGrid>
      <w:tr w:rsidR="00541B18" w:rsidRPr="00541B18" w:rsidTr="00541B18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образовательной программы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 дошкольного образования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 начального образования, в </w:t>
            </w:r>
            <w:proofErr w:type="spellStart"/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адаптированная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 основного общего образования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 среднего общего образования </w:t>
            </w:r>
          </w:p>
        </w:tc>
      </w:tr>
      <w:tr w:rsidR="00541B18" w:rsidRPr="00541B18" w:rsidTr="00541B18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1B18" w:rsidRPr="00541B18" w:rsidTr="00541B18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обучающихся за счет бюджетных ассигнований бюджет Белгородской области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850E51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850E51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850E51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1B18" w:rsidRPr="00541B18" w:rsidTr="00541B18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 за счет бюджетных ассигнований бюджета города Белгорода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1B18" w:rsidRPr="00541B18" w:rsidTr="00541B18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услуг)(в том числе с выделением численности обучающихся, являющихся иностранными гражданами)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B18" w:rsidRPr="00541B18" w:rsidRDefault="00541B18" w:rsidP="0054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76355" w:rsidRDefault="00F76355"/>
    <w:sectPr w:rsidR="00F7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18"/>
    <w:rsid w:val="00541B18"/>
    <w:rsid w:val="00850E51"/>
    <w:rsid w:val="00F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B32"/>
  <w15:chartTrackingRefBased/>
  <w15:docId w15:val="{A0A278E7-B64F-4A0F-987D-33BF86E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873</Characters>
  <Application>Microsoft Office Word</Application>
  <DocSecurity>0</DocSecurity>
  <Lines>7</Lines>
  <Paragraphs>2</Paragraphs>
  <ScaleCrop>false</ScaleCrop>
  <Company>ГБОУ "БКО школа-интернат №23"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2022-11-18T12:20:00Z</dcterms:created>
  <dcterms:modified xsi:type="dcterms:W3CDTF">2023-12-20T12:53:00Z</dcterms:modified>
</cp:coreProperties>
</file>